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364EE6" w:rsidTr="00666E6F">
        <w:tc>
          <w:tcPr>
            <w:tcW w:w="4927" w:type="dxa"/>
          </w:tcPr>
          <w:p w:rsidR="00364EE6" w:rsidRDefault="00364EE6" w:rsidP="00666E6F">
            <w:pPr>
              <w:rPr>
                <w:sz w:val="18"/>
                <w:szCs w:val="18"/>
              </w:rPr>
            </w:pPr>
          </w:p>
          <w:p w:rsidR="00364EE6" w:rsidRDefault="00364EE6" w:rsidP="00666E6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4927" w:type="dxa"/>
          </w:tcPr>
          <w:p w:rsidR="00364EE6" w:rsidRDefault="00364EE6" w:rsidP="00666E6F">
            <w:pPr>
              <w:rPr>
                <w:sz w:val="18"/>
                <w:szCs w:val="18"/>
              </w:rPr>
            </w:pPr>
          </w:p>
          <w:p w:rsidR="00364EE6" w:rsidRDefault="00364EE6" w:rsidP="00666E6F">
            <w:pPr>
              <w:autoSpaceDE w:val="0"/>
              <w:snapToGrid w:val="0"/>
              <w:jc w:val="right"/>
              <w:rPr>
                <w:i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:rsidR="00364EE6" w:rsidRDefault="00364EE6" w:rsidP="00666E6F">
            <w:pPr>
              <w:autoSpaceDE w:val="0"/>
              <w:snapToGrid w:val="0"/>
              <w:jc w:val="right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УТВЕРЖДЕНО</w:t>
            </w:r>
          </w:p>
          <w:p w:rsidR="00364EE6" w:rsidRDefault="00364EE6" w:rsidP="00666E6F">
            <w:pPr>
              <w:shd w:val="clear" w:color="auto" w:fill="FFFFFF"/>
              <w:autoSpaceDE w:val="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proofErr w:type="gramStart"/>
            <w:r>
              <w:rPr>
                <w:i/>
                <w:color w:val="000000"/>
                <w:sz w:val="22"/>
                <w:szCs w:val="22"/>
              </w:rPr>
              <w:t xml:space="preserve">приказом  </w:t>
            </w:r>
            <w:r w:rsidR="00E30D84">
              <w:rPr>
                <w:i/>
                <w:iCs/>
                <w:color w:val="000000"/>
                <w:sz w:val="22"/>
                <w:szCs w:val="22"/>
              </w:rPr>
              <w:t>МАОУ</w:t>
            </w:r>
            <w:proofErr w:type="gramEnd"/>
            <w:r w:rsidR="00E30D84">
              <w:rPr>
                <w:i/>
                <w:iCs/>
                <w:color w:val="000000"/>
                <w:sz w:val="22"/>
                <w:szCs w:val="22"/>
              </w:rPr>
              <w:t xml:space="preserve"> Борковская СОШ</w:t>
            </w:r>
          </w:p>
          <w:p w:rsidR="00364EE6" w:rsidRDefault="00364EE6" w:rsidP="00666E6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 от  22  апреля  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i/>
                  <w:color w:val="000000"/>
                  <w:sz w:val="22"/>
                  <w:szCs w:val="22"/>
                </w:rPr>
                <w:t>2013 г</w:t>
              </w:r>
            </w:smartTag>
            <w:r w:rsidR="00E30D84">
              <w:rPr>
                <w:i/>
                <w:color w:val="000000"/>
                <w:sz w:val="22"/>
                <w:szCs w:val="22"/>
              </w:rPr>
              <w:t xml:space="preserve">. </w:t>
            </w:r>
          </w:p>
        </w:tc>
      </w:tr>
    </w:tbl>
    <w:p w:rsidR="00364EE6" w:rsidRDefault="00364EE6" w:rsidP="00364EE6">
      <w:pPr>
        <w:shd w:val="clear" w:color="auto" w:fill="FFFFFF"/>
        <w:spacing w:line="360" w:lineRule="auto"/>
        <w:ind w:hanging="86"/>
        <w:jc w:val="right"/>
        <w:rPr>
          <w:b/>
          <w:color w:val="000000"/>
        </w:rPr>
      </w:pPr>
    </w:p>
    <w:p w:rsidR="00364EE6" w:rsidRDefault="00364EE6" w:rsidP="00364EE6">
      <w:pPr>
        <w:pStyle w:val="a3"/>
        <w:jc w:val="center"/>
        <w:rPr>
          <w:b/>
          <w:i/>
          <w:color w:val="000000"/>
        </w:rPr>
      </w:pPr>
      <w:r>
        <w:rPr>
          <w:b/>
          <w:i/>
        </w:rPr>
        <w:t>Должностная инструкция заведующего</w:t>
      </w:r>
    </w:p>
    <w:p w:rsidR="00364EE6" w:rsidRDefault="00364EE6" w:rsidP="00364EE6">
      <w:pPr>
        <w:pStyle w:val="a3"/>
        <w:jc w:val="center"/>
        <w:rPr>
          <w:b/>
          <w:i/>
        </w:rPr>
      </w:pPr>
      <w:r>
        <w:rPr>
          <w:b/>
          <w:i/>
        </w:rPr>
        <w:t xml:space="preserve"> опорным (базовым) кабинетом по профилактике </w:t>
      </w:r>
    </w:p>
    <w:p w:rsidR="00364EE6" w:rsidRDefault="00364EE6" w:rsidP="00364EE6">
      <w:pPr>
        <w:pStyle w:val="a3"/>
        <w:jc w:val="center"/>
        <w:rPr>
          <w:b/>
          <w:i/>
        </w:rPr>
      </w:pPr>
      <w:r>
        <w:rPr>
          <w:b/>
          <w:i/>
        </w:rPr>
        <w:t xml:space="preserve">употребления </w:t>
      </w:r>
      <w:proofErr w:type="spellStart"/>
      <w:r>
        <w:rPr>
          <w:b/>
          <w:i/>
        </w:rPr>
        <w:t>пс</w:t>
      </w:r>
      <w:r w:rsidR="00E30D84">
        <w:rPr>
          <w:b/>
          <w:i/>
        </w:rPr>
        <w:t>ихоактивных</w:t>
      </w:r>
      <w:proofErr w:type="spellEnd"/>
      <w:r w:rsidR="00E30D84">
        <w:rPr>
          <w:b/>
          <w:i/>
        </w:rPr>
        <w:t xml:space="preserve"> веществ (ПАВ) МАОУ Борковская СОШ</w:t>
      </w:r>
    </w:p>
    <w:p w:rsidR="00364EE6" w:rsidRDefault="00364EE6" w:rsidP="00364EE6">
      <w:pPr>
        <w:shd w:val="clear" w:color="auto" w:fill="FFFFFF"/>
        <w:spacing w:line="360" w:lineRule="auto"/>
        <w:jc w:val="center"/>
        <w:rPr>
          <w:color w:val="000000"/>
        </w:rPr>
      </w:pPr>
    </w:p>
    <w:p w:rsidR="00364EE6" w:rsidRDefault="00364EE6" w:rsidP="00364EE6">
      <w:pPr>
        <w:widowControl w:val="0"/>
        <w:shd w:val="clear" w:color="auto" w:fill="FFFFFF"/>
        <w:spacing w:line="288" w:lineRule="auto"/>
        <w:jc w:val="center"/>
        <w:rPr>
          <w:b/>
          <w:bCs/>
          <w:color w:val="000000"/>
          <w:w w:val="108"/>
        </w:rPr>
      </w:pPr>
      <w:r>
        <w:rPr>
          <w:b/>
          <w:bCs/>
          <w:color w:val="000000"/>
          <w:w w:val="108"/>
        </w:rPr>
        <w:t xml:space="preserve">1. Общие положения  </w:t>
      </w:r>
    </w:p>
    <w:p w:rsidR="00364EE6" w:rsidRPr="00C02D3D" w:rsidRDefault="00364EE6" w:rsidP="00364EE6">
      <w:pPr>
        <w:pStyle w:val="Style5"/>
        <w:widowControl/>
        <w:numPr>
          <w:ilvl w:val="0"/>
          <w:numId w:val="1"/>
        </w:numPr>
        <w:tabs>
          <w:tab w:val="left" w:pos="696"/>
        </w:tabs>
        <w:spacing w:line="240" w:lineRule="auto"/>
        <w:rPr>
          <w:rStyle w:val="FontStyle15"/>
        </w:rPr>
      </w:pPr>
      <w:r w:rsidRPr="00C02D3D">
        <w:rPr>
          <w:rStyle w:val="FontStyle15"/>
        </w:rPr>
        <w:t xml:space="preserve">В своей деятельности заведующий кабинетом профилактики злоупотребления </w:t>
      </w:r>
      <w:proofErr w:type="spellStart"/>
      <w:r w:rsidRPr="00C02D3D">
        <w:rPr>
          <w:rStyle w:val="FontStyle15"/>
        </w:rPr>
        <w:t>психоактивных</w:t>
      </w:r>
      <w:proofErr w:type="spellEnd"/>
      <w:r w:rsidRPr="00C02D3D">
        <w:rPr>
          <w:rStyle w:val="FontStyle15"/>
        </w:rPr>
        <w:t xml:space="preserve"> </w:t>
      </w:r>
      <w:proofErr w:type="spellStart"/>
      <w:r w:rsidRPr="00C02D3D">
        <w:rPr>
          <w:rStyle w:val="FontStyle15"/>
        </w:rPr>
        <w:t>вешеств</w:t>
      </w:r>
      <w:proofErr w:type="spellEnd"/>
      <w:r w:rsidRPr="00C02D3D">
        <w:rPr>
          <w:rStyle w:val="FontStyle15"/>
        </w:rPr>
        <w:t xml:space="preserve"> (ПАВ) среди несовершеннолетних руководствуется Законами РФ «Об образовании», «Об основах системы профилактики безнадзорности и правонарушений несовершеннолетних». Конвенцией ООН о правах ребенка, документами Правительства РФ и Министерства образования о развитии социально-психологической службы в образовательных </w:t>
      </w:r>
      <w:proofErr w:type="gramStart"/>
      <w:r w:rsidRPr="00C02D3D">
        <w:rPr>
          <w:rStyle w:val="FontStyle15"/>
        </w:rPr>
        <w:t>учреждениях .</w:t>
      </w:r>
      <w:proofErr w:type="gramEnd"/>
      <w:r w:rsidRPr="00C02D3D">
        <w:rPr>
          <w:rStyle w:val="FontStyle15"/>
        </w:rPr>
        <w:t xml:space="preserve"> муниципальными нормативными актами.</w:t>
      </w:r>
    </w:p>
    <w:p w:rsidR="00364EE6" w:rsidRPr="00C02D3D" w:rsidRDefault="00364EE6" w:rsidP="00364EE6">
      <w:pPr>
        <w:pStyle w:val="Style5"/>
        <w:widowControl/>
        <w:numPr>
          <w:ilvl w:val="0"/>
          <w:numId w:val="1"/>
        </w:numPr>
        <w:tabs>
          <w:tab w:val="left" w:pos="696"/>
        </w:tabs>
        <w:spacing w:line="240" w:lineRule="auto"/>
        <w:rPr>
          <w:rStyle w:val="FontStyle15"/>
        </w:rPr>
      </w:pPr>
      <w:r w:rsidRPr="00C02D3D">
        <w:rPr>
          <w:rStyle w:val="FontStyle15"/>
        </w:rPr>
        <w:t>Заведующий кабинетом по профилактике в своей деятельности подчиняется: административно - непосредственно работодателю; а функционально - специалисту отдела образованием, курирующему данное направление.</w:t>
      </w:r>
    </w:p>
    <w:p w:rsidR="00364EE6" w:rsidRPr="00C02D3D" w:rsidRDefault="00364EE6" w:rsidP="00364EE6">
      <w:pPr>
        <w:pStyle w:val="Style5"/>
        <w:widowControl/>
        <w:numPr>
          <w:ilvl w:val="0"/>
          <w:numId w:val="1"/>
        </w:numPr>
        <w:tabs>
          <w:tab w:val="left" w:pos="696"/>
        </w:tabs>
        <w:spacing w:line="240" w:lineRule="auto"/>
        <w:rPr>
          <w:rStyle w:val="FontStyle15"/>
        </w:rPr>
      </w:pPr>
      <w:r w:rsidRPr="00C02D3D">
        <w:rPr>
          <w:rStyle w:val="FontStyle15"/>
        </w:rPr>
        <w:t>Заведующий кабинетом по профилактике должен иметь среднее специальное,  высшее педагогическое (психолого-педагогическое) образование.</w:t>
      </w:r>
    </w:p>
    <w:p w:rsidR="00364EE6" w:rsidRPr="00C02D3D" w:rsidRDefault="00364EE6" w:rsidP="00364EE6">
      <w:pPr>
        <w:pStyle w:val="Style6"/>
        <w:widowControl/>
        <w:spacing w:line="240" w:lineRule="exact"/>
        <w:ind w:left="3101"/>
        <w:jc w:val="both"/>
      </w:pPr>
    </w:p>
    <w:p w:rsidR="00364EE6" w:rsidRPr="00C02D3D" w:rsidRDefault="00364EE6" w:rsidP="00364EE6">
      <w:pPr>
        <w:pStyle w:val="Style6"/>
        <w:widowControl/>
        <w:spacing w:before="120"/>
        <w:ind w:left="3101"/>
        <w:jc w:val="both"/>
        <w:rPr>
          <w:rStyle w:val="FontStyle15"/>
        </w:rPr>
      </w:pPr>
      <w:r w:rsidRPr="00C02D3D">
        <w:rPr>
          <w:rStyle w:val="FontStyle15"/>
        </w:rPr>
        <w:t>2. Должностные обязанности</w:t>
      </w:r>
    </w:p>
    <w:p w:rsidR="00364EE6" w:rsidRPr="00C02D3D" w:rsidRDefault="00364EE6" w:rsidP="00364EE6">
      <w:pPr>
        <w:pStyle w:val="Style5"/>
        <w:widowControl/>
        <w:numPr>
          <w:ilvl w:val="0"/>
          <w:numId w:val="2"/>
        </w:numPr>
        <w:tabs>
          <w:tab w:val="left" w:pos="494"/>
        </w:tabs>
        <w:spacing w:before="326" w:line="322" w:lineRule="exact"/>
        <w:rPr>
          <w:rStyle w:val="FontStyle15"/>
        </w:rPr>
      </w:pPr>
      <w:r w:rsidRPr="00C02D3D">
        <w:rPr>
          <w:rStyle w:val="FontStyle15"/>
        </w:rPr>
        <w:t>Организует и осуществляет текущее и перспективное планирование деятельности кабинета по профилактике, оказывает информационно-методическую помощь педагогам образовательных сетевых школ.</w:t>
      </w:r>
    </w:p>
    <w:p w:rsidR="00364EE6" w:rsidRPr="00C02D3D" w:rsidRDefault="00364EE6" w:rsidP="00364EE6">
      <w:pPr>
        <w:pStyle w:val="Style5"/>
        <w:widowControl/>
        <w:numPr>
          <w:ilvl w:val="0"/>
          <w:numId w:val="2"/>
        </w:numPr>
        <w:tabs>
          <w:tab w:val="left" w:pos="494"/>
        </w:tabs>
        <w:spacing w:line="322" w:lineRule="exact"/>
        <w:rPr>
          <w:rStyle w:val="FontStyle15"/>
        </w:rPr>
      </w:pPr>
      <w:r w:rsidRPr="00C02D3D">
        <w:rPr>
          <w:rStyle w:val="FontStyle15"/>
        </w:rPr>
        <w:t>Организует координацию, взаимодействие, методическое обеспечение деятельности специалистов субъектов системы профилактики, задействованных в работе кабинета и общеобразовательных учреждений.</w:t>
      </w:r>
    </w:p>
    <w:p w:rsidR="00364EE6" w:rsidRPr="00C02D3D" w:rsidRDefault="00364EE6" w:rsidP="00364EE6"/>
    <w:p w:rsidR="00364EE6" w:rsidRPr="00C02D3D" w:rsidRDefault="00364EE6" w:rsidP="00364EE6">
      <w:pPr>
        <w:pStyle w:val="Style5"/>
        <w:widowControl/>
        <w:numPr>
          <w:ilvl w:val="0"/>
          <w:numId w:val="3"/>
        </w:numPr>
        <w:tabs>
          <w:tab w:val="left" w:pos="562"/>
        </w:tabs>
        <w:spacing w:line="322" w:lineRule="exact"/>
        <w:ind w:right="1037"/>
        <w:rPr>
          <w:rStyle w:val="FontStyle15"/>
        </w:rPr>
      </w:pPr>
      <w:r w:rsidRPr="00C02D3D">
        <w:rPr>
          <w:rStyle w:val="FontStyle15"/>
        </w:rPr>
        <w:t>Участвует в организации и проведении совещаний, семинаров, конференций по вопросам профилактики зависимостей среди несовершеннолетних.</w:t>
      </w:r>
    </w:p>
    <w:p w:rsidR="00364EE6" w:rsidRPr="00C02D3D" w:rsidRDefault="00364EE6" w:rsidP="00364EE6">
      <w:pPr>
        <w:pStyle w:val="Style5"/>
        <w:widowControl/>
        <w:numPr>
          <w:ilvl w:val="0"/>
          <w:numId w:val="3"/>
        </w:numPr>
        <w:tabs>
          <w:tab w:val="left" w:pos="562"/>
        </w:tabs>
        <w:spacing w:line="322" w:lineRule="exact"/>
        <w:rPr>
          <w:rStyle w:val="FontStyle15"/>
        </w:rPr>
      </w:pPr>
      <w:r w:rsidRPr="00C02D3D">
        <w:rPr>
          <w:rStyle w:val="FontStyle15"/>
        </w:rPr>
        <w:t>Формирует собственную информационную базу, включающую:</w:t>
      </w:r>
    </w:p>
    <w:p w:rsidR="00364EE6" w:rsidRPr="00C02D3D" w:rsidRDefault="00364EE6" w:rsidP="00364EE6"/>
    <w:p w:rsidR="00364EE6" w:rsidRPr="00C02D3D" w:rsidRDefault="00364EE6" w:rsidP="00364EE6">
      <w:pPr>
        <w:pStyle w:val="Style5"/>
        <w:widowControl/>
        <w:numPr>
          <w:ilvl w:val="0"/>
          <w:numId w:val="4"/>
        </w:numPr>
        <w:tabs>
          <w:tab w:val="left" w:pos="365"/>
        </w:tabs>
        <w:spacing w:line="322" w:lineRule="exact"/>
        <w:ind w:right="1037"/>
        <w:rPr>
          <w:rStyle w:val="FontStyle15"/>
        </w:rPr>
      </w:pPr>
      <w:r w:rsidRPr="00C02D3D">
        <w:rPr>
          <w:rStyle w:val="FontStyle15"/>
        </w:rPr>
        <w:t>диагностические данные по несовершеннолетним, склонным к потреблению наркотиков, алкоголя (табака);</w:t>
      </w:r>
    </w:p>
    <w:p w:rsidR="00364EE6" w:rsidRPr="00C02D3D" w:rsidRDefault="00364EE6" w:rsidP="00364EE6">
      <w:pPr>
        <w:pStyle w:val="Style5"/>
        <w:widowControl/>
        <w:numPr>
          <w:ilvl w:val="0"/>
          <w:numId w:val="4"/>
        </w:numPr>
        <w:tabs>
          <w:tab w:val="left" w:pos="365"/>
        </w:tabs>
        <w:spacing w:line="322" w:lineRule="exact"/>
        <w:ind w:right="1555"/>
        <w:rPr>
          <w:rStyle w:val="FontStyle15"/>
        </w:rPr>
      </w:pPr>
      <w:r w:rsidRPr="00C02D3D">
        <w:rPr>
          <w:rStyle w:val="FontStyle15"/>
        </w:rPr>
        <w:t>банк данных по несовершеннолетним группы «риска» и неблагополучным семьям;</w:t>
      </w:r>
    </w:p>
    <w:p w:rsidR="00364EE6" w:rsidRPr="00C02D3D" w:rsidRDefault="00364EE6" w:rsidP="00364EE6">
      <w:pPr>
        <w:pStyle w:val="Style7"/>
        <w:widowControl/>
        <w:spacing w:line="322" w:lineRule="exact"/>
        <w:ind w:right="518"/>
        <w:rPr>
          <w:rStyle w:val="FontStyle15"/>
        </w:rPr>
      </w:pPr>
      <w:r w:rsidRPr="00C02D3D">
        <w:rPr>
          <w:rStyle w:val="FontStyle15"/>
        </w:rPr>
        <w:t>наличие методик и технологий по ведению коррекционной работы с учащимися, в том числе группы «риска».</w:t>
      </w:r>
    </w:p>
    <w:p w:rsidR="00364EE6" w:rsidRPr="00C02D3D" w:rsidRDefault="00364EE6" w:rsidP="00364EE6">
      <w:pPr>
        <w:pStyle w:val="Style1"/>
        <w:widowControl/>
        <w:spacing w:before="62" w:line="240" w:lineRule="auto"/>
        <w:ind w:left="2506"/>
        <w:rPr>
          <w:rStyle w:val="FontStyle15"/>
        </w:rPr>
      </w:pPr>
      <w:r w:rsidRPr="00C02D3D">
        <w:rPr>
          <w:rStyle w:val="FontStyle15"/>
        </w:rPr>
        <w:t>3. Заведующий кабинетом имеет право</w:t>
      </w:r>
    </w:p>
    <w:p w:rsidR="00364EE6" w:rsidRPr="00C02D3D" w:rsidRDefault="00364EE6" w:rsidP="00364EE6">
      <w:pPr>
        <w:pStyle w:val="Style5"/>
        <w:widowControl/>
        <w:numPr>
          <w:ilvl w:val="0"/>
          <w:numId w:val="5"/>
        </w:numPr>
        <w:tabs>
          <w:tab w:val="left" w:pos="562"/>
        </w:tabs>
        <w:spacing w:before="326" w:line="322" w:lineRule="exact"/>
        <w:rPr>
          <w:rStyle w:val="FontStyle15"/>
        </w:rPr>
      </w:pPr>
      <w:r w:rsidRPr="00C02D3D">
        <w:rPr>
          <w:rStyle w:val="FontStyle15"/>
        </w:rPr>
        <w:lastRenderedPageBreak/>
        <w:t>Вносить предложения по совершенствованию деятельности кабинета в отдел образования.</w:t>
      </w:r>
    </w:p>
    <w:p w:rsidR="00364EE6" w:rsidRPr="00C02D3D" w:rsidRDefault="00364EE6" w:rsidP="00364EE6">
      <w:pPr>
        <w:pStyle w:val="Style1"/>
        <w:widowControl/>
        <w:spacing w:line="240" w:lineRule="exact"/>
        <w:jc w:val="center"/>
      </w:pPr>
    </w:p>
    <w:p w:rsidR="00364EE6" w:rsidRPr="00C02D3D" w:rsidRDefault="00364EE6" w:rsidP="00364EE6">
      <w:pPr>
        <w:pStyle w:val="Style1"/>
        <w:widowControl/>
        <w:spacing w:before="120" w:line="240" w:lineRule="auto"/>
        <w:jc w:val="center"/>
        <w:rPr>
          <w:rStyle w:val="FontStyle15"/>
        </w:rPr>
      </w:pPr>
      <w:r w:rsidRPr="00C02D3D">
        <w:rPr>
          <w:rStyle w:val="FontStyle15"/>
        </w:rPr>
        <w:t>4. Ответственность</w:t>
      </w:r>
    </w:p>
    <w:p w:rsidR="00364EE6" w:rsidRPr="00C02D3D" w:rsidRDefault="00364EE6" w:rsidP="00364EE6">
      <w:pPr>
        <w:pStyle w:val="Style6"/>
        <w:widowControl/>
        <w:spacing w:line="240" w:lineRule="exact"/>
      </w:pPr>
    </w:p>
    <w:p w:rsidR="00364EE6" w:rsidRPr="00C02D3D" w:rsidRDefault="00364EE6" w:rsidP="00364EE6">
      <w:pPr>
        <w:pStyle w:val="Style6"/>
        <w:widowControl/>
        <w:spacing w:before="91" w:line="322" w:lineRule="exact"/>
        <w:rPr>
          <w:rStyle w:val="FontStyle15"/>
        </w:rPr>
      </w:pPr>
      <w:r w:rsidRPr="00C02D3D">
        <w:rPr>
          <w:rStyle w:val="FontStyle15"/>
        </w:rPr>
        <w:t xml:space="preserve">4.1 За   выполнение   законодательных   и   нормативных   актов по защите   прав несовершеннолетних в области профилактики правонарушении и противодействия злоупотреблению наркотиками, алкоголем, </w:t>
      </w:r>
      <w:proofErr w:type="spellStart"/>
      <w:r w:rsidRPr="00C02D3D">
        <w:rPr>
          <w:rStyle w:val="FontStyle15"/>
        </w:rPr>
        <w:t>табакокурением</w:t>
      </w:r>
      <w:proofErr w:type="spellEnd"/>
      <w:r w:rsidRPr="00C02D3D">
        <w:rPr>
          <w:rStyle w:val="FontStyle15"/>
        </w:rPr>
        <w:t>.</w:t>
      </w:r>
    </w:p>
    <w:p w:rsidR="00364EE6" w:rsidRPr="00C02D3D" w:rsidRDefault="00364EE6" w:rsidP="00364EE6">
      <w:pPr>
        <w:pStyle w:val="Style5"/>
        <w:widowControl/>
        <w:numPr>
          <w:ilvl w:val="0"/>
          <w:numId w:val="6"/>
        </w:numPr>
        <w:tabs>
          <w:tab w:val="left" w:pos="562"/>
        </w:tabs>
        <w:spacing w:line="322" w:lineRule="exact"/>
        <w:ind w:right="499"/>
        <w:rPr>
          <w:rStyle w:val="FontStyle15"/>
        </w:rPr>
      </w:pPr>
      <w:r w:rsidRPr="00C02D3D">
        <w:rPr>
          <w:rStyle w:val="FontStyle15"/>
        </w:rPr>
        <w:t>За корректность собственного поведения и неразглашение служебной информации</w:t>
      </w:r>
    </w:p>
    <w:p w:rsidR="00364EE6" w:rsidRPr="00C02D3D" w:rsidRDefault="00364EE6" w:rsidP="00364EE6">
      <w:pPr>
        <w:pStyle w:val="Style5"/>
        <w:widowControl/>
        <w:numPr>
          <w:ilvl w:val="0"/>
          <w:numId w:val="6"/>
        </w:numPr>
        <w:tabs>
          <w:tab w:val="left" w:pos="562"/>
        </w:tabs>
        <w:spacing w:line="322" w:lineRule="exact"/>
        <w:rPr>
          <w:rStyle w:val="FontStyle15"/>
        </w:rPr>
      </w:pPr>
      <w:r w:rsidRPr="00C02D3D">
        <w:rPr>
          <w:rStyle w:val="FontStyle15"/>
        </w:rPr>
        <w:t>Своевременную отчетность   по выполнению должностной инструкции перед специалистом отдела образования, курирующим данное направление</w:t>
      </w:r>
    </w:p>
    <w:p w:rsidR="00364EE6" w:rsidRPr="00C02D3D" w:rsidRDefault="00364EE6" w:rsidP="00364EE6">
      <w:pPr>
        <w:pStyle w:val="Style1"/>
        <w:widowControl/>
        <w:spacing w:line="240" w:lineRule="exact"/>
        <w:jc w:val="center"/>
      </w:pPr>
    </w:p>
    <w:p w:rsidR="00364EE6" w:rsidRPr="00C02D3D" w:rsidRDefault="00364EE6" w:rsidP="00364EE6">
      <w:pPr>
        <w:pStyle w:val="Style1"/>
        <w:widowControl/>
        <w:spacing w:before="120" w:line="240" w:lineRule="auto"/>
        <w:jc w:val="center"/>
        <w:rPr>
          <w:rStyle w:val="FontStyle15"/>
        </w:rPr>
      </w:pPr>
      <w:r>
        <w:rPr>
          <w:rStyle w:val="FontStyle15"/>
        </w:rPr>
        <w:t>5. Связи п</w:t>
      </w:r>
      <w:r w:rsidRPr="00C02D3D">
        <w:rPr>
          <w:rStyle w:val="FontStyle15"/>
        </w:rPr>
        <w:t>о должности</w:t>
      </w:r>
    </w:p>
    <w:p w:rsidR="00364EE6" w:rsidRPr="00C02D3D" w:rsidRDefault="00364EE6" w:rsidP="00364EE6">
      <w:pPr>
        <w:pStyle w:val="Style5"/>
        <w:widowControl/>
        <w:numPr>
          <w:ilvl w:val="0"/>
          <w:numId w:val="7"/>
        </w:numPr>
        <w:tabs>
          <w:tab w:val="left" w:pos="562"/>
        </w:tabs>
        <w:spacing w:before="331" w:line="322" w:lineRule="exact"/>
        <w:ind w:right="499"/>
        <w:rPr>
          <w:rStyle w:val="FontStyle15"/>
        </w:rPr>
      </w:pPr>
      <w:r w:rsidRPr="00C02D3D">
        <w:rPr>
          <w:rStyle w:val="FontStyle15"/>
        </w:rPr>
        <w:t>Планирует свою деятельность под руководством специалиста отдела образования, курирующего данное направление.</w:t>
      </w:r>
    </w:p>
    <w:p w:rsidR="00364EE6" w:rsidRPr="00C02D3D" w:rsidRDefault="00364EE6" w:rsidP="00364EE6">
      <w:pPr>
        <w:pStyle w:val="Style5"/>
        <w:widowControl/>
        <w:numPr>
          <w:ilvl w:val="0"/>
          <w:numId w:val="7"/>
        </w:numPr>
        <w:tabs>
          <w:tab w:val="left" w:pos="562"/>
        </w:tabs>
        <w:spacing w:line="322" w:lineRule="exact"/>
        <w:ind w:right="499"/>
        <w:rPr>
          <w:rStyle w:val="FontStyle15"/>
        </w:rPr>
      </w:pPr>
      <w:r w:rsidRPr="00C02D3D">
        <w:rPr>
          <w:rStyle w:val="FontStyle15"/>
        </w:rPr>
        <w:t>Своевременно (ежеквартально) предоставляет аналитический отчет о деятельности кабинета профилактики в отдел образования.</w:t>
      </w:r>
    </w:p>
    <w:p w:rsidR="00364EE6" w:rsidRPr="00C02D3D" w:rsidRDefault="00364EE6" w:rsidP="00364EE6">
      <w:pPr>
        <w:pStyle w:val="Style5"/>
        <w:widowControl/>
        <w:numPr>
          <w:ilvl w:val="0"/>
          <w:numId w:val="7"/>
        </w:numPr>
        <w:tabs>
          <w:tab w:val="left" w:pos="562"/>
        </w:tabs>
        <w:spacing w:line="322" w:lineRule="exact"/>
        <w:rPr>
          <w:rStyle w:val="FontStyle15"/>
        </w:rPr>
      </w:pPr>
      <w:r w:rsidRPr="00C02D3D">
        <w:rPr>
          <w:rStyle w:val="FontStyle15"/>
        </w:rPr>
        <w:t>Взаимодействует:</w:t>
      </w:r>
    </w:p>
    <w:p w:rsidR="00364EE6" w:rsidRPr="00C02D3D" w:rsidRDefault="00364EE6" w:rsidP="00364EE6"/>
    <w:p w:rsidR="00364EE6" w:rsidRPr="00C02D3D" w:rsidRDefault="00364EE6" w:rsidP="00364EE6">
      <w:pPr>
        <w:pStyle w:val="Style4"/>
        <w:widowControl/>
        <w:numPr>
          <w:ilvl w:val="0"/>
          <w:numId w:val="8"/>
        </w:numPr>
        <w:tabs>
          <w:tab w:val="left" w:pos="715"/>
        </w:tabs>
        <w:spacing w:before="5"/>
        <w:ind w:left="715" w:right="1498"/>
        <w:rPr>
          <w:rStyle w:val="FontStyle15"/>
        </w:rPr>
      </w:pPr>
      <w:r w:rsidRPr="00C02D3D">
        <w:rPr>
          <w:rStyle w:val="FontStyle15"/>
        </w:rPr>
        <w:t>с администрациями   общеобразовательных учреждений, закрепленных   за кабинетом;</w:t>
      </w:r>
    </w:p>
    <w:p w:rsidR="00364EE6" w:rsidRPr="00C02D3D" w:rsidRDefault="00364EE6" w:rsidP="00364EE6">
      <w:pPr>
        <w:pStyle w:val="Style4"/>
        <w:widowControl/>
        <w:numPr>
          <w:ilvl w:val="0"/>
          <w:numId w:val="8"/>
        </w:numPr>
        <w:tabs>
          <w:tab w:val="left" w:pos="715"/>
        </w:tabs>
        <w:spacing w:before="5"/>
        <w:ind w:left="715"/>
        <w:rPr>
          <w:rStyle w:val="FontStyle15"/>
        </w:rPr>
      </w:pPr>
      <w:r w:rsidRPr="00C02D3D">
        <w:rPr>
          <w:rStyle w:val="FontStyle15"/>
        </w:rPr>
        <w:t>с социально-психологическими,     и      другими профилактическими учреждениями, находящимися на его территории;</w:t>
      </w:r>
    </w:p>
    <w:p w:rsidR="00364EE6" w:rsidRPr="00C02D3D" w:rsidRDefault="00364EE6" w:rsidP="00364EE6">
      <w:pPr>
        <w:pStyle w:val="Style4"/>
        <w:widowControl/>
        <w:numPr>
          <w:ilvl w:val="0"/>
          <w:numId w:val="8"/>
        </w:numPr>
        <w:tabs>
          <w:tab w:val="left" w:pos="715"/>
        </w:tabs>
        <w:spacing w:before="5"/>
        <w:ind w:left="365" w:firstLine="0"/>
        <w:rPr>
          <w:rStyle w:val="FontStyle15"/>
        </w:rPr>
      </w:pPr>
      <w:r w:rsidRPr="00C02D3D">
        <w:rPr>
          <w:rStyle w:val="FontStyle15"/>
        </w:rPr>
        <w:t>с главами сельских поселений</w:t>
      </w:r>
    </w:p>
    <w:p w:rsidR="00364EE6" w:rsidRPr="00C02D3D" w:rsidRDefault="00364EE6" w:rsidP="00364EE6"/>
    <w:p w:rsidR="00364EE6" w:rsidRPr="00C02D3D" w:rsidRDefault="00364EE6" w:rsidP="00364EE6"/>
    <w:p w:rsidR="00364EE6" w:rsidRDefault="00364EE6" w:rsidP="00364EE6">
      <w:pPr>
        <w:widowControl w:val="0"/>
        <w:shd w:val="clear" w:color="auto" w:fill="FFFFFF"/>
        <w:spacing w:line="288" w:lineRule="auto"/>
        <w:jc w:val="center"/>
        <w:rPr>
          <w:b/>
          <w:bCs/>
          <w:color w:val="000000"/>
          <w:w w:val="108"/>
        </w:rPr>
      </w:pPr>
      <w:r w:rsidRPr="00C02D3D">
        <w:rPr>
          <w:b/>
          <w:bCs/>
          <w:color w:val="000000"/>
          <w:w w:val="108"/>
        </w:rPr>
        <w:t xml:space="preserve">                      </w:t>
      </w:r>
    </w:p>
    <w:p w:rsidR="00364EE6" w:rsidRDefault="00364EE6" w:rsidP="00364EE6">
      <w:pPr>
        <w:widowControl w:val="0"/>
        <w:shd w:val="clear" w:color="auto" w:fill="FFFFFF"/>
        <w:spacing w:line="288" w:lineRule="auto"/>
        <w:jc w:val="center"/>
        <w:rPr>
          <w:b/>
          <w:bCs/>
          <w:color w:val="000000"/>
          <w:w w:val="108"/>
        </w:rPr>
      </w:pPr>
    </w:p>
    <w:p w:rsidR="00364EE6" w:rsidRDefault="00364EE6" w:rsidP="00364EE6">
      <w:pPr>
        <w:jc w:val="center"/>
        <w:rPr>
          <w:b/>
          <w:sz w:val="28"/>
          <w:szCs w:val="28"/>
        </w:rPr>
      </w:pPr>
    </w:p>
    <w:p w:rsidR="00364EE6" w:rsidRDefault="00364EE6" w:rsidP="00364EE6">
      <w:pPr>
        <w:jc w:val="center"/>
        <w:rPr>
          <w:b/>
          <w:sz w:val="28"/>
          <w:szCs w:val="28"/>
        </w:rPr>
      </w:pPr>
    </w:p>
    <w:p w:rsidR="00364EE6" w:rsidRDefault="00364EE6" w:rsidP="00364EE6">
      <w:pPr>
        <w:jc w:val="center"/>
        <w:rPr>
          <w:b/>
          <w:sz w:val="28"/>
          <w:szCs w:val="28"/>
        </w:rPr>
      </w:pPr>
    </w:p>
    <w:p w:rsidR="00A247E8" w:rsidRDefault="00A247E8"/>
    <w:sectPr w:rsidR="00A24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87AEB24"/>
    <w:lvl w:ilvl="0">
      <w:numFmt w:val="bullet"/>
      <w:lvlText w:val="*"/>
      <w:lvlJc w:val="left"/>
    </w:lvl>
  </w:abstractNum>
  <w:abstractNum w:abstractNumId="1" w15:restartNumberingAfterBreak="0">
    <w:nsid w:val="00D5131F"/>
    <w:multiLevelType w:val="singleLevel"/>
    <w:tmpl w:val="99E67558"/>
    <w:lvl w:ilvl="0">
      <w:start w:val="1"/>
      <w:numFmt w:val="decimal"/>
      <w:lvlText w:val="1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D872BCD"/>
    <w:multiLevelType w:val="singleLevel"/>
    <w:tmpl w:val="2BE40DB6"/>
    <w:lvl w:ilvl="0">
      <w:start w:val="1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E8809FD"/>
    <w:multiLevelType w:val="singleLevel"/>
    <w:tmpl w:val="D20EF0D4"/>
    <w:lvl w:ilvl="0">
      <w:start w:val="3"/>
      <w:numFmt w:val="decimal"/>
      <w:lvlText w:val="2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FB32083"/>
    <w:multiLevelType w:val="singleLevel"/>
    <w:tmpl w:val="D282450E"/>
    <w:lvl w:ilvl="0">
      <w:start w:val="1"/>
      <w:numFmt w:val="decimal"/>
      <w:lvlText w:val="3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D27319A"/>
    <w:multiLevelType w:val="singleLevel"/>
    <w:tmpl w:val="4680325E"/>
    <w:lvl w:ilvl="0">
      <w:start w:val="2"/>
      <w:numFmt w:val="decimal"/>
      <w:lvlText w:val="4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3A736FA"/>
    <w:multiLevelType w:val="singleLevel"/>
    <w:tmpl w:val="A6B4ED3E"/>
    <w:lvl w:ilvl="0">
      <w:start w:val="1"/>
      <w:numFmt w:val="decimal"/>
      <w:lvlText w:val="5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6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4FB"/>
    <w:rsid w:val="00351562"/>
    <w:rsid w:val="00364EE6"/>
    <w:rsid w:val="005B04FB"/>
    <w:rsid w:val="00A247E8"/>
    <w:rsid w:val="00CA6C6B"/>
    <w:rsid w:val="00E3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EFA26B"/>
  <w15:docId w15:val="{AF9EC520-F633-4DF9-91F9-1A883E38D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64EE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64E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364EE6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15">
    <w:name w:val="Font Style15"/>
    <w:basedOn w:val="a0"/>
    <w:rsid w:val="00364EE6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364EE6"/>
    <w:pPr>
      <w:widowControl w:val="0"/>
      <w:autoSpaceDE w:val="0"/>
      <w:autoSpaceDN w:val="0"/>
      <w:adjustRightInd w:val="0"/>
      <w:spacing w:line="331" w:lineRule="exact"/>
      <w:ind w:hanging="350"/>
    </w:pPr>
  </w:style>
  <w:style w:type="paragraph" w:customStyle="1" w:styleId="Style5">
    <w:name w:val="Style5"/>
    <w:basedOn w:val="a"/>
    <w:rsid w:val="00364EE6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6">
    <w:name w:val="Style6"/>
    <w:basedOn w:val="a"/>
    <w:rsid w:val="00364EE6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364EE6"/>
    <w:pPr>
      <w:widowControl w:val="0"/>
      <w:autoSpaceDE w:val="0"/>
      <w:autoSpaceDN w:val="0"/>
      <w:adjustRightInd w:val="0"/>
      <w:spacing w:line="326" w:lineRule="exact"/>
      <w:ind w:firstLine="446"/>
    </w:pPr>
  </w:style>
  <w:style w:type="paragraph" w:styleId="a5">
    <w:name w:val="Balloon Text"/>
    <w:basedOn w:val="a"/>
    <w:link w:val="a6"/>
    <w:uiPriority w:val="99"/>
    <w:semiHidden/>
    <w:unhideWhenUsed/>
    <w:rsid w:val="003515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15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ACER</cp:lastModifiedBy>
  <cp:revision>4</cp:revision>
  <cp:lastPrinted>2021-05-27T18:19:00Z</cp:lastPrinted>
  <dcterms:created xsi:type="dcterms:W3CDTF">2021-05-27T18:19:00Z</dcterms:created>
  <dcterms:modified xsi:type="dcterms:W3CDTF">2021-05-27T18:20:00Z</dcterms:modified>
</cp:coreProperties>
</file>