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55" w:rsidRDefault="00DD3655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1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453F93" wp14:editId="11A4B21D">
            <wp:simplePos x="0" y="0"/>
            <wp:positionH relativeFrom="column">
              <wp:posOffset>1586865</wp:posOffset>
            </wp:positionH>
            <wp:positionV relativeFrom="paragraph">
              <wp:posOffset>3810</wp:posOffset>
            </wp:positionV>
            <wp:extent cx="2762250" cy="1587804"/>
            <wp:effectExtent l="0" t="0" r="0" b="0"/>
            <wp:wrapNone/>
            <wp:docPr id="1" name="Рисунок 2" descr="C:\Users\user\Desktop\коллегия область\1_Departament_fizich_kultury_sporta_i_do_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ser\Desktop\коллегия область\1_Departament_fizich_kultury_sporta_i_do_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8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09D" w:rsidRDefault="00DA509D" w:rsidP="00DA509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1F88" w:rsidRPr="00036805" w:rsidRDefault="00991F88" w:rsidP="000368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36805" w:rsidRDefault="00036805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Default="00AD61AA" w:rsidP="00EA5215">
      <w:pPr>
        <w:spacing w:after="0" w:line="240" w:lineRule="auto"/>
        <w:rPr>
          <w:rFonts w:ascii="Times New Roman" w:hAnsi="Times New Roman" w:cs="Times New Roman"/>
          <w:b/>
        </w:rPr>
      </w:pPr>
    </w:p>
    <w:p w:rsidR="00AD61AA" w:rsidRPr="007B1EEA" w:rsidRDefault="007B1EEA" w:rsidP="008C69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EEA">
        <w:rPr>
          <w:rFonts w:ascii="Times New Roman" w:hAnsi="Times New Roman" w:cs="Times New Roman"/>
          <w:b/>
          <w:sz w:val="24"/>
          <w:szCs w:val="24"/>
        </w:rPr>
        <w:t xml:space="preserve">В Тюменской области </w:t>
      </w:r>
      <w:r w:rsidR="002C43D7">
        <w:rPr>
          <w:rFonts w:ascii="Times New Roman" w:hAnsi="Times New Roman" w:cs="Times New Roman"/>
          <w:b/>
          <w:sz w:val="24"/>
          <w:szCs w:val="24"/>
        </w:rPr>
        <w:t>дети рисуют</w:t>
      </w:r>
      <w:r w:rsidRPr="007B1EEA">
        <w:rPr>
          <w:rFonts w:ascii="Times New Roman" w:hAnsi="Times New Roman" w:cs="Times New Roman"/>
          <w:b/>
          <w:sz w:val="24"/>
          <w:szCs w:val="24"/>
        </w:rPr>
        <w:t xml:space="preserve"> «ГТО: путь к знаку отличия» </w:t>
      </w:r>
    </w:p>
    <w:p w:rsidR="008C698C" w:rsidRDefault="008C698C" w:rsidP="00DD3655">
      <w:pPr>
        <w:pStyle w:val="a4"/>
        <w:spacing w:before="0" w:beforeAutospacing="0" w:after="0" w:line="240" w:lineRule="auto"/>
        <w:ind w:firstLine="709"/>
        <w:jc w:val="both"/>
      </w:pPr>
    </w:p>
    <w:p w:rsidR="00DD3655" w:rsidRDefault="00427C62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В </w:t>
      </w:r>
      <w:r w:rsidR="004D644D">
        <w:t>Тюменской области</w:t>
      </w:r>
      <w:r>
        <w:t xml:space="preserve"> проходит к</w:t>
      </w:r>
      <w:r w:rsidR="00A468FB">
        <w:t xml:space="preserve">онкурс рисунков среди воспитанников </w:t>
      </w:r>
      <w:r w:rsidR="004D644D">
        <w:t>детских садов</w:t>
      </w:r>
      <w:r w:rsidR="00A468FB">
        <w:t xml:space="preserve"> и обучающихся начальных классов </w:t>
      </w:r>
      <w:r w:rsidR="004D644D">
        <w:t>школ</w:t>
      </w:r>
      <w:r w:rsidR="00A468FB">
        <w:t xml:space="preserve"> муниципальных образований «ГТО: путь к знаку отличия», посвященный 10-летию комплекса ГТО.</w:t>
      </w:r>
    </w:p>
    <w:p w:rsidR="00CA22F1" w:rsidRDefault="00CA22F1" w:rsidP="00DD3655">
      <w:pPr>
        <w:pStyle w:val="a4"/>
        <w:spacing w:before="0" w:beforeAutospacing="0" w:after="0" w:line="240" w:lineRule="auto"/>
        <w:ind w:firstLine="709"/>
        <w:jc w:val="both"/>
      </w:pPr>
    </w:p>
    <w:p w:rsidR="004D644D" w:rsidRDefault="004D644D" w:rsidP="004D644D">
      <w:pPr>
        <w:pStyle w:val="a4"/>
        <w:spacing w:before="0" w:beforeAutospacing="0" w:after="0" w:line="240" w:lineRule="auto"/>
        <w:ind w:firstLine="709"/>
        <w:jc w:val="both"/>
      </w:pPr>
      <w:r>
        <w:t xml:space="preserve">Конкурс </w:t>
      </w:r>
      <w:r>
        <w:t>проходит в</w:t>
      </w:r>
      <w:r>
        <w:t xml:space="preserve"> два этапа: муниципальный – с 1 марта по 28 июня, и региональный – с 1 июля по 30 августа.</w:t>
      </w:r>
      <w:r>
        <w:t xml:space="preserve"> Итоги первого этапа подвели в Армизонском, </w:t>
      </w:r>
      <w:proofErr w:type="spellStart"/>
      <w:r>
        <w:t>Викуловском</w:t>
      </w:r>
      <w:proofErr w:type="spellEnd"/>
      <w:r>
        <w:t xml:space="preserve">, </w:t>
      </w:r>
      <w:proofErr w:type="spellStart"/>
      <w:r>
        <w:t>Ишимском</w:t>
      </w:r>
      <w:proofErr w:type="spellEnd"/>
      <w:r>
        <w:t xml:space="preserve">, </w:t>
      </w:r>
      <w:proofErr w:type="spellStart"/>
      <w:r>
        <w:t>Уватском</w:t>
      </w:r>
      <w:proofErr w:type="spellEnd"/>
      <w:r>
        <w:t xml:space="preserve">, </w:t>
      </w:r>
      <w:proofErr w:type="spellStart"/>
      <w:r>
        <w:t>Упоровском</w:t>
      </w:r>
      <w:proofErr w:type="spellEnd"/>
      <w:r>
        <w:t>, Юргинском</w:t>
      </w:r>
      <w:r w:rsidR="00CD5F30">
        <w:t>, Ялуторовском</w:t>
      </w:r>
      <w:r>
        <w:t xml:space="preserve"> районах, а также </w:t>
      </w:r>
      <w:proofErr w:type="gramStart"/>
      <w:r>
        <w:t>в</w:t>
      </w:r>
      <w:proofErr w:type="gramEnd"/>
      <w:r>
        <w:t xml:space="preserve"> </w:t>
      </w:r>
      <w:proofErr w:type="gramStart"/>
      <w:r>
        <w:t>Заводоуковском</w:t>
      </w:r>
      <w:proofErr w:type="gramEnd"/>
      <w:r>
        <w:t xml:space="preserve"> и </w:t>
      </w:r>
      <w:proofErr w:type="spellStart"/>
      <w:r>
        <w:t>Голышмановском</w:t>
      </w:r>
      <w:proofErr w:type="spellEnd"/>
      <w:r>
        <w:t xml:space="preserve"> городских округах.  </w:t>
      </w:r>
      <w:r>
        <w:t xml:space="preserve"> </w:t>
      </w:r>
    </w:p>
    <w:p w:rsidR="004D644D" w:rsidRDefault="004D644D" w:rsidP="00DD3655">
      <w:pPr>
        <w:pStyle w:val="a4"/>
        <w:spacing w:before="0" w:beforeAutospacing="0" w:after="0" w:line="240" w:lineRule="auto"/>
        <w:ind w:firstLine="709"/>
        <w:jc w:val="both"/>
      </w:pPr>
    </w:p>
    <w:p w:rsidR="0012599E" w:rsidRDefault="00CD5F30" w:rsidP="00CD5F30">
      <w:pPr>
        <w:pStyle w:val="a4"/>
        <w:spacing w:before="0" w:beforeAutospacing="0" w:after="0" w:line="240" w:lineRule="auto"/>
        <w:ind w:firstLine="709"/>
        <w:jc w:val="both"/>
      </w:pPr>
      <w:r>
        <w:t>Свои тематические работы</w:t>
      </w:r>
      <w:r w:rsidR="001770DC">
        <w:t xml:space="preserve"> </w:t>
      </w:r>
      <w:r>
        <w:t xml:space="preserve">представили </w:t>
      </w:r>
      <w:r w:rsidR="001770DC">
        <w:t>дошк</w:t>
      </w:r>
      <w:r w:rsidR="00107B4D">
        <w:t xml:space="preserve">олята в возрасте от 3 до 5 лет и </w:t>
      </w:r>
      <w:r w:rsidR="001770DC">
        <w:t xml:space="preserve">ученики начальных классов </w:t>
      </w:r>
      <w:r w:rsidR="00871C93">
        <w:t xml:space="preserve">школ </w:t>
      </w:r>
      <w:r w:rsidR="001770DC">
        <w:t>в возрасте от 6 до 11 лет.</w:t>
      </w:r>
      <w:r>
        <w:t xml:space="preserve"> Для юных авторов конкурс стал увлекательным событием, ведь их творчество не только оценивали, но и презентовали в формате выставок. Такие выставки были организованы в </w:t>
      </w:r>
      <w:proofErr w:type="spellStart"/>
      <w:r>
        <w:t>Уватском</w:t>
      </w:r>
      <w:proofErr w:type="spellEnd"/>
      <w:r>
        <w:t xml:space="preserve"> районе, в </w:t>
      </w:r>
      <w:proofErr w:type="spellStart"/>
      <w:r>
        <w:t>Голышмановском</w:t>
      </w:r>
      <w:proofErr w:type="spellEnd"/>
      <w:r>
        <w:t xml:space="preserve"> городском округе и в других муниципальных образованиях. </w:t>
      </w:r>
      <w:r w:rsidR="002C43D7">
        <w:t xml:space="preserve">А в Заводоуковске юных призеров наградили в торжественной обстановке на городском празднике, посвященном Дню защиты детей. </w:t>
      </w:r>
      <w:r>
        <w:t xml:space="preserve">    </w:t>
      </w:r>
      <w:r w:rsidR="001770DC">
        <w:t xml:space="preserve"> </w:t>
      </w:r>
    </w:p>
    <w:p w:rsidR="00E35104" w:rsidRDefault="00E35104" w:rsidP="00DD3655">
      <w:pPr>
        <w:pStyle w:val="a4"/>
        <w:spacing w:before="0" w:beforeAutospacing="0" w:after="0" w:line="240" w:lineRule="auto"/>
        <w:ind w:firstLine="709"/>
        <w:jc w:val="both"/>
      </w:pPr>
    </w:p>
    <w:p w:rsidR="00E35104" w:rsidRDefault="00E35104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По словам организаторов, конкурс призван сформировать знания детей о Всероссийском движении ГТО, о пользе занятий физической культурой и спортом, воплотить их в красочные детские рисунки и плакаты. </w:t>
      </w:r>
    </w:p>
    <w:p w:rsidR="00107B4D" w:rsidRDefault="00107B4D" w:rsidP="002C43D7">
      <w:pPr>
        <w:pStyle w:val="a4"/>
        <w:spacing w:before="0" w:beforeAutospacing="0" w:after="0" w:line="240" w:lineRule="auto"/>
        <w:jc w:val="both"/>
      </w:pPr>
    </w:p>
    <w:p w:rsidR="00E35104" w:rsidRDefault="00107B4D" w:rsidP="00DD3655">
      <w:pPr>
        <w:pStyle w:val="a4"/>
        <w:spacing w:before="0" w:beforeAutospacing="0" w:after="0" w:line="240" w:lineRule="auto"/>
        <w:ind w:firstLine="709"/>
        <w:jc w:val="both"/>
      </w:pPr>
      <w:r>
        <w:t xml:space="preserve">Лучшие </w:t>
      </w:r>
      <w:r w:rsidR="002C43D7">
        <w:t xml:space="preserve">по итогам муниципального этапа </w:t>
      </w:r>
      <w:r w:rsidR="002C43D7">
        <w:t>рисунки</w:t>
      </w:r>
      <w:r>
        <w:t xml:space="preserve"> представят на региональном этапе </w:t>
      </w:r>
      <w:r w:rsidR="002C43D7">
        <w:t xml:space="preserve">конкурса </w:t>
      </w:r>
      <w:r>
        <w:t xml:space="preserve">и на </w:t>
      </w:r>
      <w:r w:rsidR="002C43D7">
        <w:t xml:space="preserve">специальной </w:t>
      </w:r>
      <w:r>
        <w:t>выставке</w:t>
      </w:r>
      <w:r w:rsidR="002C43D7">
        <w:t xml:space="preserve">, которая будет организована </w:t>
      </w:r>
      <w:r>
        <w:t xml:space="preserve">в </w:t>
      </w:r>
      <w:r w:rsidR="002C43D7">
        <w:t>городе Тюмени</w:t>
      </w:r>
      <w:r>
        <w:t xml:space="preserve"> </w:t>
      </w:r>
      <w:r w:rsidR="002C43D7">
        <w:t>в рамках празднования Дня физкультурника</w:t>
      </w:r>
      <w:r w:rsidR="002C43D7">
        <w:t xml:space="preserve"> </w:t>
      </w:r>
      <w:r>
        <w:t>в августе</w:t>
      </w:r>
      <w:r w:rsidR="002C43D7">
        <w:t xml:space="preserve"> этого года</w:t>
      </w:r>
      <w:r>
        <w:t xml:space="preserve">. </w:t>
      </w:r>
      <w:r w:rsidR="0098689B">
        <w:t xml:space="preserve"> </w:t>
      </w:r>
      <w:r w:rsidR="00E35104">
        <w:t xml:space="preserve">  </w:t>
      </w:r>
    </w:p>
    <w:p w:rsidR="00E60284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60284" w:rsidRPr="007D0ACE" w:rsidRDefault="00E60284" w:rsidP="00E60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ВФСКГТО </w:t>
      </w:r>
      <w:r w:rsidRPr="002E376D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ГТО72 </w:t>
      </w:r>
      <w:r w:rsidRPr="002E376D">
        <w:rPr>
          <w:rFonts w:ascii="Times New Roman" w:hAnsi="Times New Roman" w:cs="Times New Roman"/>
        </w:rPr>
        <w:t>#</w:t>
      </w:r>
      <w:proofErr w:type="spellStart"/>
      <w:r>
        <w:rPr>
          <w:rFonts w:ascii="Times New Roman" w:hAnsi="Times New Roman" w:cs="Times New Roman"/>
        </w:rPr>
        <w:t>СпортНормаЖизни</w:t>
      </w:r>
      <w:proofErr w:type="spellEnd"/>
      <w:r>
        <w:rPr>
          <w:rFonts w:ascii="Times New Roman" w:hAnsi="Times New Roman" w:cs="Times New Roman"/>
        </w:rPr>
        <w:t xml:space="preserve"> #СпортНормаЖизни72</w:t>
      </w:r>
      <w:r w:rsidR="0078228A">
        <w:rPr>
          <w:rFonts w:ascii="Times New Roman" w:hAnsi="Times New Roman" w:cs="Times New Roman"/>
        </w:rPr>
        <w:t xml:space="preserve"> </w:t>
      </w:r>
      <w:r w:rsidR="0078228A" w:rsidRPr="0078228A">
        <w:rPr>
          <w:rFonts w:ascii="Times New Roman" w:hAnsi="Times New Roman" w:cs="Times New Roman"/>
        </w:rPr>
        <w:t>#</w:t>
      </w:r>
      <w:proofErr w:type="spellStart"/>
      <w:r w:rsidR="0078228A">
        <w:rPr>
          <w:rFonts w:ascii="Times New Roman" w:hAnsi="Times New Roman" w:cs="Times New Roman"/>
        </w:rPr>
        <w:t>ГТО_ТюменскаяОбласть</w:t>
      </w:r>
      <w:proofErr w:type="spellEnd"/>
      <w:r w:rsidR="0078228A">
        <w:rPr>
          <w:rFonts w:ascii="Times New Roman" w:hAnsi="Times New Roman" w:cs="Times New Roman"/>
        </w:rPr>
        <w:t xml:space="preserve"> </w:t>
      </w:r>
      <w:r w:rsidR="00492DF6" w:rsidRPr="00492DF6">
        <w:rPr>
          <w:rFonts w:ascii="Times New Roman" w:hAnsi="Times New Roman" w:cs="Times New Roman"/>
        </w:rPr>
        <w:t>#</w:t>
      </w:r>
      <w:proofErr w:type="spellStart"/>
      <w:r w:rsidR="00492DF6">
        <w:rPr>
          <w:rFonts w:ascii="Times New Roman" w:hAnsi="Times New Roman" w:cs="Times New Roman"/>
        </w:rPr>
        <w:t>ГТО_ПутькЗнакуОтличия</w:t>
      </w:r>
      <w:proofErr w:type="spellEnd"/>
      <w:r w:rsidR="00492DF6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D75CDA">
        <w:rPr>
          <w:rFonts w:ascii="Times New Roman" w:hAnsi="Times New Roman" w:cs="Times New Roman"/>
        </w:rPr>
        <w:t xml:space="preserve"> </w:t>
      </w:r>
    </w:p>
    <w:p w:rsidR="00EC32C0" w:rsidRPr="00E60284" w:rsidRDefault="00EC32C0" w:rsidP="00EA5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32C0" w:rsidRPr="00E602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99" w:rsidRDefault="00686299" w:rsidP="007D0ACE">
      <w:pPr>
        <w:spacing w:after="0" w:line="240" w:lineRule="auto"/>
      </w:pPr>
      <w:r>
        <w:separator/>
      </w:r>
    </w:p>
  </w:endnote>
  <w:endnote w:type="continuationSeparator" w:id="0">
    <w:p w:rsidR="00686299" w:rsidRDefault="00686299" w:rsidP="007D0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ACE" w:rsidRDefault="007D0ACE" w:rsidP="007D0ACE">
    <w:pPr>
      <w:spacing w:after="0" w:line="240" w:lineRule="auto"/>
      <w:rPr>
        <w:rFonts w:ascii="Times New Roman" w:hAnsi="Times New Roman" w:cs="Times New Roman"/>
        <w:b/>
      </w:rPr>
    </w:pPr>
    <w:r w:rsidRPr="00036805">
      <w:rPr>
        <w:rFonts w:ascii="Times New Roman" w:hAnsi="Times New Roman" w:cs="Times New Roman"/>
        <w:b/>
      </w:rPr>
      <w:t xml:space="preserve">Контактное лицо: </w:t>
    </w:r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Лотфуллина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Альфия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Ильшатовна</w:t>
    </w:r>
    <w:proofErr w:type="spellEnd"/>
  </w:p>
  <w:p w:rsidR="007D0ACE" w:rsidRDefault="007D0ACE" w:rsidP="007D0ACE">
    <w:pPr>
      <w:spacing w:after="0" w:line="240" w:lineRule="auto"/>
      <w:rPr>
        <w:rFonts w:ascii="Times New Roman" w:hAnsi="Times New Roman" w:cs="Times New Roman"/>
      </w:rPr>
    </w:pPr>
    <w:r w:rsidRPr="00036805">
      <w:rPr>
        <w:rFonts w:ascii="Times New Roman" w:hAnsi="Times New Roman" w:cs="Times New Roman"/>
      </w:rPr>
      <w:t>специалист по информационному сопровождению</w:t>
    </w:r>
    <w:r>
      <w:rPr>
        <w:rFonts w:ascii="Times New Roman" w:hAnsi="Times New Roman" w:cs="Times New Roman"/>
      </w:rPr>
      <w:t xml:space="preserve"> ВФСК ГТО в Тюменской области</w:t>
    </w:r>
  </w:p>
  <w:p w:rsidR="007D0ACE" w:rsidRPr="00E60284" w:rsidRDefault="007D0ACE" w:rsidP="007D0ACE">
    <w:pPr>
      <w:spacing w:after="0" w:line="240" w:lineRule="auto"/>
      <w:rPr>
        <w:rFonts w:ascii="Times New Roman" w:hAnsi="Times New Roman" w:cs="Times New Roman"/>
        <w:lang w:val="en-US"/>
      </w:rPr>
    </w:pPr>
    <w:proofErr w:type="gramStart"/>
    <w:r w:rsidRPr="00036805">
      <w:rPr>
        <w:rFonts w:ascii="Times New Roman" w:hAnsi="Times New Roman" w:cs="Times New Roman"/>
        <w:lang w:val="en-US"/>
      </w:rPr>
      <w:t>e</w:t>
    </w:r>
    <w:r w:rsidRPr="00E60284">
      <w:rPr>
        <w:rFonts w:ascii="Times New Roman" w:hAnsi="Times New Roman" w:cs="Times New Roman"/>
        <w:lang w:val="en-US"/>
      </w:rPr>
      <w:t>-</w:t>
    </w:r>
    <w:r w:rsidRPr="00036805">
      <w:rPr>
        <w:rFonts w:ascii="Times New Roman" w:hAnsi="Times New Roman" w:cs="Times New Roman"/>
        <w:lang w:val="en-US"/>
      </w:rPr>
      <w:t>mail</w:t>
    </w:r>
    <w:proofErr w:type="gramEnd"/>
    <w:r w:rsidRPr="00E60284">
      <w:rPr>
        <w:rFonts w:ascii="Times New Roman" w:hAnsi="Times New Roman" w:cs="Times New Roman"/>
        <w:lang w:val="en-US"/>
      </w:rPr>
      <w:t xml:space="preserve">: </w:t>
    </w:r>
    <w:hyperlink r:id="rId1" w:history="1"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LotfullinaAI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@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obl</w:t>
      </w:r>
      <w:r w:rsidRPr="00E60284">
        <w:rPr>
          <w:rStyle w:val="a3"/>
          <w:rFonts w:ascii="Times New Roman" w:hAnsi="Times New Roman" w:cs="Times New Roman"/>
          <w:shd w:val="clear" w:color="auto" w:fill="FFFFFF"/>
          <w:lang w:val="en-US"/>
        </w:rPr>
        <w:t>72.</w:t>
      </w:r>
      <w:r w:rsidRPr="00036805">
        <w:rPr>
          <w:rStyle w:val="a3"/>
          <w:rFonts w:ascii="Times New Roman" w:hAnsi="Times New Roman" w:cs="Times New Roman"/>
          <w:shd w:val="clear" w:color="auto" w:fill="FFFFFF"/>
          <w:lang w:val="en-US"/>
        </w:rPr>
        <w:t>ru</w:t>
      </w:r>
    </w:hyperlink>
    <w:r w:rsidRPr="00E60284">
      <w:rPr>
        <w:rFonts w:ascii="Times New Roman" w:hAnsi="Times New Roman" w:cs="Times New Roman"/>
        <w:lang w:val="en-US"/>
      </w:rPr>
      <w:t xml:space="preserve">, </w:t>
    </w:r>
    <w:r w:rsidRPr="00036805">
      <w:rPr>
        <w:rFonts w:ascii="Times New Roman" w:hAnsi="Times New Roman" w:cs="Times New Roman"/>
      </w:rPr>
      <w:t>тел</w:t>
    </w:r>
    <w:r w:rsidRPr="00E60284">
      <w:rPr>
        <w:rFonts w:ascii="Times New Roman" w:hAnsi="Times New Roman" w:cs="Times New Roman"/>
        <w:lang w:val="en-US"/>
      </w:rPr>
      <w:t>.: +7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912</w:t>
    </w:r>
    <w:r w:rsidRPr="00036805">
      <w:rPr>
        <w:rFonts w:ascii="Times New Roman" w:hAnsi="Times New Roman" w:cs="Times New Roman"/>
        <w:lang w:val="en-US"/>
      </w:rPr>
      <w:t> </w:t>
    </w:r>
    <w:r w:rsidRPr="00E60284">
      <w:rPr>
        <w:rFonts w:ascii="Times New Roman" w:hAnsi="Times New Roman" w:cs="Times New Roman"/>
        <w:lang w:val="en-US"/>
      </w:rPr>
      <w:t>996 84 50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99" w:rsidRDefault="00686299" w:rsidP="007D0ACE">
      <w:pPr>
        <w:spacing w:after="0" w:line="240" w:lineRule="auto"/>
      </w:pPr>
      <w:r>
        <w:separator/>
      </w:r>
    </w:p>
  </w:footnote>
  <w:footnote w:type="continuationSeparator" w:id="0">
    <w:p w:rsidR="00686299" w:rsidRDefault="00686299" w:rsidP="007D0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78"/>
    <w:rsid w:val="00036805"/>
    <w:rsid w:val="000C72ED"/>
    <w:rsid w:val="000F6BCB"/>
    <w:rsid w:val="00107B4D"/>
    <w:rsid w:val="0012385B"/>
    <w:rsid w:val="0012599E"/>
    <w:rsid w:val="00176B06"/>
    <w:rsid w:val="001770DC"/>
    <w:rsid w:val="001A6D24"/>
    <w:rsid w:val="001B1CBC"/>
    <w:rsid w:val="001B248E"/>
    <w:rsid w:val="001C519B"/>
    <w:rsid w:val="002309A5"/>
    <w:rsid w:val="00254F9D"/>
    <w:rsid w:val="0027004D"/>
    <w:rsid w:val="00276113"/>
    <w:rsid w:val="00287E2E"/>
    <w:rsid w:val="002C43D7"/>
    <w:rsid w:val="002C7E7A"/>
    <w:rsid w:val="002D77F2"/>
    <w:rsid w:val="003542AC"/>
    <w:rsid w:val="00371CB0"/>
    <w:rsid w:val="00387175"/>
    <w:rsid w:val="003C0CD4"/>
    <w:rsid w:val="003D1265"/>
    <w:rsid w:val="00422A95"/>
    <w:rsid w:val="00424EC3"/>
    <w:rsid w:val="00427C62"/>
    <w:rsid w:val="00443FB2"/>
    <w:rsid w:val="00492DF6"/>
    <w:rsid w:val="004B528A"/>
    <w:rsid w:val="004D644D"/>
    <w:rsid w:val="004F0E3E"/>
    <w:rsid w:val="004F32B8"/>
    <w:rsid w:val="00524127"/>
    <w:rsid w:val="00531C61"/>
    <w:rsid w:val="00541A74"/>
    <w:rsid w:val="00593E37"/>
    <w:rsid w:val="005B1851"/>
    <w:rsid w:val="005E6BC7"/>
    <w:rsid w:val="00602981"/>
    <w:rsid w:val="00607353"/>
    <w:rsid w:val="00642340"/>
    <w:rsid w:val="00661E19"/>
    <w:rsid w:val="00686299"/>
    <w:rsid w:val="006B2689"/>
    <w:rsid w:val="006E0795"/>
    <w:rsid w:val="00740619"/>
    <w:rsid w:val="00743221"/>
    <w:rsid w:val="0078228A"/>
    <w:rsid w:val="007B1EEA"/>
    <w:rsid w:val="007D0ACE"/>
    <w:rsid w:val="008211C8"/>
    <w:rsid w:val="008325A8"/>
    <w:rsid w:val="00840FE4"/>
    <w:rsid w:val="008438DD"/>
    <w:rsid w:val="00865139"/>
    <w:rsid w:val="00871C93"/>
    <w:rsid w:val="00880B6C"/>
    <w:rsid w:val="008C698C"/>
    <w:rsid w:val="008F10A4"/>
    <w:rsid w:val="00917998"/>
    <w:rsid w:val="00964D9A"/>
    <w:rsid w:val="0098689B"/>
    <w:rsid w:val="00991F88"/>
    <w:rsid w:val="009936B3"/>
    <w:rsid w:val="00A468FB"/>
    <w:rsid w:val="00A83320"/>
    <w:rsid w:val="00AA502F"/>
    <w:rsid w:val="00AD61AA"/>
    <w:rsid w:val="00AF4C36"/>
    <w:rsid w:val="00B15211"/>
    <w:rsid w:val="00C1712C"/>
    <w:rsid w:val="00CA22F1"/>
    <w:rsid w:val="00CD5F30"/>
    <w:rsid w:val="00D52637"/>
    <w:rsid w:val="00D5773F"/>
    <w:rsid w:val="00D75CDA"/>
    <w:rsid w:val="00D91C61"/>
    <w:rsid w:val="00DA509D"/>
    <w:rsid w:val="00DD3655"/>
    <w:rsid w:val="00DD5E0E"/>
    <w:rsid w:val="00DE280F"/>
    <w:rsid w:val="00DF3374"/>
    <w:rsid w:val="00E35104"/>
    <w:rsid w:val="00E42078"/>
    <w:rsid w:val="00E60284"/>
    <w:rsid w:val="00E73C94"/>
    <w:rsid w:val="00EA5215"/>
    <w:rsid w:val="00EC32C0"/>
    <w:rsid w:val="00EF41F9"/>
    <w:rsid w:val="00F062B5"/>
    <w:rsid w:val="00F65DC0"/>
    <w:rsid w:val="00F75EBE"/>
    <w:rsid w:val="00F95727"/>
    <w:rsid w:val="00FD144E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7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07353"/>
    <w:pPr>
      <w:spacing w:before="100" w:beforeAutospacing="1" w:after="142" w:line="276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ACE"/>
  </w:style>
  <w:style w:type="paragraph" w:styleId="a9">
    <w:name w:val="footer"/>
    <w:basedOn w:val="a"/>
    <w:link w:val="aa"/>
    <w:uiPriority w:val="99"/>
    <w:unhideWhenUsed/>
    <w:rsid w:val="007D0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090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950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tfullinaAI@obl7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Альфия Ильшатовна</dc:creator>
  <cp:lastModifiedBy>Лотфуллина</cp:lastModifiedBy>
  <cp:revision>17</cp:revision>
  <dcterms:created xsi:type="dcterms:W3CDTF">2024-04-04T11:26:00Z</dcterms:created>
  <dcterms:modified xsi:type="dcterms:W3CDTF">2024-06-28T10:05:00Z</dcterms:modified>
</cp:coreProperties>
</file>